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7C" w:rsidRPr="000358EB" w:rsidRDefault="006D387C" w:rsidP="006D387C">
      <w:pPr>
        <w:ind w:left="-567"/>
        <w:jc w:val="center"/>
        <w:rPr>
          <w:rFonts w:ascii="Cambria" w:hAnsi="Cambria" w:cs="Cambria"/>
          <w:b/>
          <w:color w:val="C00000"/>
          <w:sz w:val="60"/>
          <w:szCs w:val="60"/>
        </w:rPr>
      </w:pPr>
      <w:r w:rsidRPr="000358EB">
        <w:rPr>
          <w:rFonts w:ascii="Cambria" w:hAnsi="Cambria" w:cs="Cambria"/>
          <w:b/>
          <w:color w:val="C00000"/>
          <w:sz w:val="60"/>
          <w:szCs w:val="60"/>
        </w:rPr>
        <w:t>«Горячая линия»</w:t>
      </w:r>
    </w:p>
    <w:p w:rsidR="006D387C" w:rsidRDefault="006D387C" w:rsidP="006D387C">
      <w:pPr>
        <w:ind w:left="-567"/>
        <w:jc w:val="center"/>
        <w:rPr>
          <w:rFonts w:ascii="Cambria" w:hAnsi="Cambria" w:cs="Cambria"/>
          <w:b/>
          <w:color w:val="1F4E79" w:themeColor="accent1" w:themeShade="80"/>
          <w:sz w:val="50"/>
          <w:szCs w:val="50"/>
        </w:rPr>
      </w:pPr>
      <w:r w:rsidRPr="006D387C">
        <w:rPr>
          <w:rFonts w:ascii="Cambria" w:hAnsi="Cambria" w:cs="Cambria"/>
          <w:b/>
          <w:noProof/>
          <w:color w:val="1F4E79" w:themeColor="accent1" w:themeShade="80"/>
          <w:sz w:val="50"/>
          <w:szCs w:val="50"/>
          <w:lang w:eastAsia="ru-RU"/>
        </w:rPr>
        <w:drawing>
          <wp:inline distT="0" distB="0" distL="0" distR="0">
            <wp:extent cx="5940425" cy="1890897"/>
            <wp:effectExtent l="0" t="0" r="0" b="0"/>
            <wp:docPr id="1" name="Рисунок 1" descr="E:\Работа\Статьи\ПРямая Линия Болотников\hot-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ПРямая Линия Болотников\hot-lin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20700"/>
                    </a:effectLst>
                  </pic:spPr>
                </pic:pic>
              </a:graphicData>
            </a:graphic>
          </wp:inline>
        </w:drawing>
      </w:r>
    </w:p>
    <w:p w:rsidR="00EE7950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EE7950" w:rsidRDefault="00EE7950" w:rsidP="00EE79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6D387C" w:rsidRPr="006D387C" w:rsidRDefault="006D387C" w:rsidP="00EE7950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связи с изменениями в системе </w:t>
      </w:r>
      <w:r w:rsidRPr="000358EB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>оплаты труда</w:t>
      </w:r>
      <w:r w:rsidRPr="000358EB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медицинских работников с 1 июля 2022 года работает "горячая линия".</w:t>
      </w:r>
    </w:p>
    <w:p w:rsidR="006D387C" w:rsidRDefault="006D387C" w:rsidP="00EE7950">
      <w:pPr>
        <w:pStyle w:val="a3"/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6D387C">
        <w:rPr>
          <w:rFonts w:ascii="Arial" w:hAnsi="Arial" w:cs="Arial"/>
          <w:color w:val="000000"/>
          <w:sz w:val="27"/>
          <w:szCs w:val="27"/>
        </w:rPr>
        <w:t>На вопросы, касающиеся новых стимулирующих выплат за работу в сфере здравоохранения и за особенности в профессиональной деятельности, отвеча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ет заведующий отделом социально-экономической работы </w:t>
      </w:r>
      <w:r w:rsidR="00EE7950" w:rsidRPr="006D387C">
        <w:rPr>
          <w:rFonts w:ascii="Arial" w:hAnsi="Arial" w:cs="Arial"/>
          <w:color w:val="000000"/>
          <w:sz w:val="27"/>
          <w:szCs w:val="27"/>
        </w:rPr>
        <w:t>Гро</w:t>
      </w:r>
      <w:r w:rsidR="00EE7950">
        <w:rPr>
          <w:rFonts w:ascii="Arial" w:hAnsi="Arial" w:cs="Arial"/>
          <w:color w:val="000000"/>
          <w:sz w:val="27"/>
          <w:szCs w:val="27"/>
        </w:rPr>
        <w:t>д</w:t>
      </w:r>
      <w:r w:rsidR="00EE7950" w:rsidRPr="006D387C">
        <w:rPr>
          <w:rFonts w:ascii="Arial" w:hAnsi="Arial" w:cs="Arial"/>
          <w:color w:val="000000"/>
          <w:sz w:val="27"/>
          <w:szCs w:val="27"/>
        </w:rPr>
        <w:t>ненской областной организации Белорусского профсоюза работников здравоохранения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EE7950">
        <w:rPr>
          <w:rFonts w:ascii="Arial" w:hAnsi="Arial" w:cs="Arial"/>
          <w:color w:val="000000"/>
          <w:sz w:val="27"/>
          <w:szCs w:val="27"/>
        </w:rPr>
        <w:t>Гордиевская</w:t>
      </w:r>
      <w:proofErr w:type="spellEnd"/>
      <w:r w:rsidR="00EE7950">
        <w:rPr>
          <w:rFonts w:ascii="Arial" w:hAnsi="Arial" w:cs="Arial"/>
          <w:color w:val="000000"/>
          <w:sz w:val="27"/>
          <w:szCs w:val="27"/>
        </w:rPr>
        <w:t xml:space="preserve"> Валентина Антоновна</w:t>
      </w:r>
      <w:r w:rsidRPr="006D387C">
        <w:rPr>
          <w:rFonts w:ascii="Arial" w:hAnsi="Arial" w:cs="Arial"/>
          <w:color w:val="000000"/>
          <w:sz w:val="27"/>
          <w:szCs w:val="27"/>
        </w:rPr>
        <w:t>.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 w:rsidRPr="006D387C">
        <w:rPr>
          <w:rFonts w:ascii="Arial" w:hAnsi="Arial" w:cs="Arial"/>
          <w:color w:val="000000"/>
          <w:sz w:val="27"/>
          <w:szCs w:val="27"/>
        </w:rPr>
        <w:t>Телефонные звонки принимаются по вторникам, средам и четвергам с 14.00 до 16.00.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Тел. 8 (015) 262 40</w:t>
      </w:r>
      <w:r w:rsidR="00EE7950">
        <w:rPr>
          <w:rFonts w:ascii="Arial" w:hAnsi="Arial" w:cs="Arial"/>
          <w:color w:val="000000"/>
          <w:sz w:val="27"/>
          <w:szCs w:val="27"/>
        </w:rPr>
        <w:t xml:space="preserve"> </w:t>
      </w:r>
      <w:r w:rsidRPr="006D387C">
        <w:rPr>
          <w:rFonts w:ascii="Arial" w:hAnsi="Arial" w:cs="Arial"/>
          <w:color w:val="000000"/>
          <w:sz w:val="27"/>
          <w:szCs w:val="27"/>
        </w:rPr>
        <w:t>17</w:t>
      </w:r>
    </w:p>
    <w:p w:rsidR="00EE7950" w:rsidRDefault="00EE7950" w:rsidP="00EE7950">
      <w:pPr>
        <w:pStyle w:val="a3"/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Республиканском комитете БПРЗ на вопросы отвечает з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аведующий отделом социально-экономической работы </w:t>
      </w:r>
      <w:proofErr w:type="spellStart"/>
      <w:r w:rsidRPr="00EE7950">
        <w:rPr>
          <w:rFonts w:ascii="Arial" w:hAnsi="Arial" w:cs="Arial"/>
          <w:color w:val="000000"/>
          <w:sz w:val="27"/>
          <w:szCs w:val="27"/>
        </w:rPr>
        <w:t>Купрейчик</w:t>
      </w:r>
      <w:proofErr w:type="spellEnd"/>
      <w:r w:rsidRPr="00EE7950">
        <w:rPr>
          <w:rFonts w:ascii="Arial" w:hAnsi="Arial" w:cs="Arial"/>
          <w:color w:val="000000"/>
          <w:sz w:val="27"/>
          <w:szCs w:val="27"/>
        </w:rPr>
        <w:t xml:space="preserve"> Наталия Ивановна</w:t>
      </w:r>
      <w:r>
        <w:rPr>
          <w:rFonts w:ascii="Arial" w:hAnsi="Arial" w:cs="Arial"/>
          <w:color w:val="000000"/>
          <w:sz w:val="27"/>
          <w:szCs w:val="27"/>
        </w:rPr>
        <w:t>. По в</w:t>
      </w:r>
      <w:r w:rsidRPr="00EE7950">
        <w:rPr>
          <w:rFonts w:ascii="Arial" w:hAnsi="Arial" w:cs="Arial"/>
          <w:color w:val="000000"/>
          <w:sz w:val="27"/>
          <w:szCs w:val="27"/>
        </w:rPr>
        <w:t>торник</w:t>
      </w:r>
      <w:r>
        <w:rPr>
          <w:rFonts w:ascii="Arial" w:hAnsi="Arial" w:cs="Arial"/>
          <w:color w:val="000000"/>
          <w:sz w:val="27"/>
          <w:szCs w:val="27"/>
        </w:rPr>
        <w:t>ам</w:t>
      </w:r>
      <w:r w:rsidRPr="00EE7950">
        <w:rPr>
          <w:rFonts w:ascii="Arial" w:hAnsi="Arial" w:cs="Arial"/>
          <w:color w:val="000000"/>
          <w:sz w:val="27"/>
          <w:szCs w:val="27"/>
        </w:rPr>
        <w:t>, среда</w:t>
      </w:r>
      <w:r>
        <w:rPr>
          <w:rFonts w:ascii="Arial" w:hAnsi="Arial" w:cs="Arial"/>
          <w:color w:val="000000"/>
          <w:sz w:val="27"/>
          <w:szCs w:val="27"/>
        </w:rPr>
        <w:t>м</w:t>
      </w:r>
      <w:r w:rsidRPr="00EE7950">
        <w:rPr>
          <w:rFonts w:ascii="Arial" w:hAnsi="Arial" w:cs="Arial"/>
          <w:color w:val="000000"/>
          <w:sz w:val="27"/>
          <w:szCs w:val="27"/>
        </w:rPr>
        <w:t>, четверг</w:t>
      </w:r>
      <w:r>
        <w:rPr>
          <w:rFonts w:ascii="Arial" w:hAnsi="Arial" w:cs="Arial"/>
          <w:color w:val="000000"/>
          <w:sz w:val="27"/>
          <w:szCs w:val="27"/>
        </w:rPr>
        <w:t>ам</w:t>
      </w:r>
      <w:r w:rsidRPr="00EE7950">
        <w:rPr>
          <w:rFonts w:ascii="Arial" w:hAnsi="Arial" w:cs="Arial"/>
          <w:color w:val="000000"/>
          <w:sz w:val="27"/>
          <w:szCs w:val="27"/>
        </w:rPr>
        <w:t xml:space="preserve"> с 10.00 до 12.00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Pr="00EE7950">
        <w:rPr>
          <w:rFonts w:ascii="Arial" w:hAnsi="Arial" w:cs="Arial"/>
          <w:color w:val="000000"/>
          <w:sz w:val="27"/>
          <w:szCs w:val="27"/>
        </w:rPr>
        <w:t>Тел. 8 (017) 242 83 54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E7950">
        <w:rPr>
          <w:rFonts w:ascii="Arial" w:hAnsi="Arial" w:cs="Arial"/>
          <w:color w:val="000000"/>
          <w:sz w:val="27"/>
          <w:szCs w:val="27"/>
        </w:rPr>
        <w:t>8 (017) 373 43 69</w:t>
      </w:r>
      <w:r>
        <w:rPr>
          <w:rFonts w:ascii="Arial" w:hAnsi="Arial" w:cs="Arial"/>
          <w:color w:val="000000"/>
          <w:sz w:val="27"/>
          <w:szCs w:val="27"/>
        </w:rPr>
        <w:t>, мо</w:t>
      </w:r>
      <w:r w:rsidRPr="00EE7950">
        <w:rPr>
          <w:rFonts w:ascii="Arial" w:hAnsi="Arial" w:cs="Arial"/>
          <w:color w:val="000000"/>
          <w:sz w:val="27"/>
          <w:szCs w:val="27"/>
        </w:rPr>
        <w:t>б. (044)584 72 27</w:t>
      </w:r>
    </w:p>
    <w:sectPr w:rsidR="00EE7950" w:rsidSect="006823E2">
      <w:pgSz w:w="11906" w:h="16838"/>
      <w:pgMar w:top="993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7280"/>
    <w:multiLevelType w:val="hybridMultilevel"/>
    <w:tmpl w:val="544C403E"/>
    <w:lvl w:ilvl="0" w:tplc="26E6D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032E5"/>
    <w:multiLevelType w:val="hybridMultilevel"/>
    <w:tmpl w:val="993286B6"/>
    <w:lvl w:ilvl="0" w:tplc="95904D0E">
      <w:numFmt w:val="bullet"/>
      <w:lvlText w:val=""/>
      <w:lvlJc w:val="left"/>
      <w:pPr>
        <w:ind w:left="-207" w:hanging="360"/>
      </w:pPr>
      <w:rPr>
        <w:rFonts w:ascii="Symbol" w:eastAsiaTheme="minorHAnsi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43260EF"/>
    <w:multiLevelType w:val="hybridMultilevel"/>
    <w:tmpl w:val="023C0216"/>
    <w:lvl w:ilvl="0" w:tplc="2AA2D6A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C0"/>
    <w:rsid w:val="000358EB"/>
    <w:rsid w:val="000847AB"/>
    <w:rsid w:val="001A34FF"/>
    <w:rsid w:val="00267105"/>
    <w:rsid w:val="00292C21"/>
    <w:rsid w:val="002B4C09"/>
    <w:rsid w:val="002E2888"/>
    <w:rsid w:val="004A4114"/>
    <w:rsid w:val="006016AD"/>
    <w:rsid w:val="006D18B1"/>
    <w:rsid w:val="006D387C"/>
    <w:rsid w:val="00957FC4"/>
    <w:rsid w:val="00A85809"/>
    <w:rsid w:val="00BF25B5"/>
    <w:rsid w:val="00C416C0"/>
    <w:rsid w:val="00C438B9"/>
    <w:rsid w:val="00DC2178"/>
    <w:rsid w:val="00EE795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C"/>
    <w:rPr>
      <w:b/>
      <w:bCs/>
    </w:rPr>
  </w:style>
  <w:style w:type="paragraph" w:styleId="a5">
    <w:name w:val="List Paragraph"/>
    <w:basedOn w:val="a"/>
    <w:uiPriority w:val="34"/>
    <w:qFormat/>
    <w:rsid w:val="006D3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C"/>
    <w:rPr>
      <w:b/>
      <w:bCs/>
    </w:rPr>
  </w:style>
  <w:style w:type="paragraph" w:styleId="a5">
    <w:name w:val="List Paragraph"/>
    <w:basedOn w:val="a"/>
    <w:uiPriority w:val="34"/>
    <w:qFormat/>
    <w:rsid w:val="006D3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2022-07-18T11:10:00Z</dcterms:created>
  <dcterms:modified xsi:type="dcterms:W3CDTF">2022-09-15T06:44:00Z</dcterms:modified>
</cp:coreProperties>
</file>