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врач Гродненского ОКЦ «Фтизиатрия»</w:t>
      </w:r>
    </w:p>
    <w:p w:rsidR="007F25F6" w:rsidRDefault="007F25F6" w:rsidP="007F25F6">
      <w:pPr>
        <w:spacing w:after="0" w:line="280" w:lineRule="exact"/>
        <w:ind w:left="5670" w:firstLine="19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В.И.Калач</w:t>
      </w:r>
    </w:p>
    <w:p w:rsidR="007F25F6" w:rsidRDefault="007F25F6" w:rsidP="007F25F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 201</w:t>
      </w:r>
      <w:r w:rsidR="000B6C4A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5F5E" w:rsidRPr="007927C3" w:rsidRDefault="007F25F6" w:rsidP="007927C3">
      <w:pPr>
        <w:spacing w:after="0"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АЛГОРИТМ </w:t>
      </w:r>
      <w:r>
        <w:rPr>
          <w:rFonts w:ascii="Times New Roman" w:hAnsi="Times New Roman" w:cs="Times New Roman"/>
          <w:sz w:val="30"/>
          <w:szCs w:val="30"/>
        </w:rPr>
        <w:br/>
      </w:r>
      <w:r w:rsidR="007927C3">
        <w:rPr>
          <w:rFonts w:ascii="Times New Roman" w:hAnsi="Times New Roman" w:cs="Times New Roman"/>
          <w:sz w:val="30"/>
          <w:szCs w:val="30"/>
        </w:rPr>
        <w:t xml:space="preserve">выявления туберкулеза органов дыхания у взрослых в организациях первичной медицинской помощи и </w:t>
      </w:r>
      <w:proofErr w:type="spellStart"/>
      <w:r w:rsidR="007927C3">
        <w:rPr>
          <w:rFonts w:ascii="Times New Roman" w:hAnsi="Times New Roman" w:cs="Times New Roman"/>
          <w:sz w:val="30"/>
          <w:szCs w:val="30"/>
        </w:rPr>
        <w:t>общелечебной</w:t>
      </w:r>
      <w:proofErr w:type="spellEnd"/>
      <w:r w:rsidR="007927C3">
        <w:rPr>
          <w:rFonts w:ascii="Times New Roman" w:hAnsi="Times New Roman" w:cs="Times New Roman"/>
          <w:sz w:val="30"/>
          <w:szCs w:val="30"/>
        </w:rPr>
        <w:t xml:space="preserve"> сети</w:t>
      </w:r>
    </w:p>
    <w:p w:rsidR="007F25F6" w:rsidRDefault="007F25F6" w:rsidP="007F25F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5F7D" w:rsidRDefault="007927C3" w:rsidP="0060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и диагностика туберкулеза органов дыхания должны проводиться у следующих категорий пациентов:</w:t>
      </w:r>
    </w:p>
    <w:p w:rsidR="007927C3" w:rsidRDefault="007927C3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7C3">
        <w:rPr>
          <w:rFonts w:ascii="Times New Roman" w:hAnsi="Times New Roman" w:cs="Times New Roman"/>
          <w:i/>
          <w:sz w:val="30"/>
          <w:szCs w:val="30"/>
        </w:rPr>
        <w:t>с симптомами воспалительного бронхолегочного заболевания (респираторными симптомами)</w:t>
      </w:r>
      <w:r>
        <w:rPr>
          <w:rFonts w:ascii="Times New Roman" w:hAnsi="Times New Roman" w:cs="Times New Roman"/>
          <w:sz w:val="30"/>
          <w:szCs w:val="30"/>
        </w:rPr>
        <w:t>: продуктивный/сухой кашель более 3 недель, кровохарканье, боли в грудной клетке, связанные с дыханием;</w:t>
      </w:r>
    </w:p>
    <w:p w:rsidR="007927C3" w:rsidRDefault="007927C3" w:rsidP="007927C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7C3">
        <w:rPr>
          <w:rFonts w:ascii="Times New Roman" w:hAnsi="Times New Roman" w:cs="Times New Roman"/>
          <w:i/>
          <w:sz w:val="30"/>
          <w:szCs w:val="30"/>
        </w:rPr>
        <w:t>с интоксикационными симптомами длительностью более 3 недель</w:t>
      </w:r>
      <w:r>
        <w:rPr>
          <w:rFonts w:ascii="Times New Roman" w:hAnsi="Times New Roman" w:cs="Times New Roman"/>
          <w:sz w:val="30"/>
          <w:szCs w:val="30"/>
        </w:rPr>
        <w:t>: повышение температуры тела, слабость, повышенная потливость, особенно в ночное время, потеря массы тела и др.</w:t>
      </w:r>
    </w:p>
    <w:p w:rsidR="007927C3" w:rsidRDefault="007927C3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обращения пациента с наличием кашля и/или другими вышеперечисленными симптомами в организации ПМП или при появлении данных клинических проявлений у пациентов стационара следует использовать следующий алгоритм обследования пациентов и дифференциальной диагностики заболеваний органов дыхания.</w:t>
      </w:r>
    </w:p>
    <w:p w:rsidR="007927C3" w:rsidRDefault="007927C3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всех случаях обследования с респираторными и/или интоксикационными симптомами после сбора анамнеза, выявления фактора риска ТБ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физикального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обследования необходимо обследовать пациента рентгенологи</w:t>
      </w:r>
      <w:r w:rsidR="00DF5684">
        <w:rPr>
          <w:rFonts w:ascii="Times New Roman" w:hAnsi="Times New Roman" w:cs="Times New Roman"/>
          <w:sz w:val="30"/>
          <w:szCs w:val="30"/>
        </w:rPr>
        <w:t xml:space="preserve">чески (или </w:t>
      </w:r>
      <w:proofErr w:type="spellStart"/>
      <w:r w:rsidR="00DF5684">
        <w:rPr>
          <w:rFonts w:ascii="Times New Roman" w:hAnsi="Times New Roman" w:cs="Times New Roman"/>
          <w:sz w:val="30"/>
          <w:szCs w:val="30"/>
        </w:rPr>
        <w:t>флюорографически</w:t>
      </w:r>
      <w:proofErr w:type="spellEnd"/>
      <w:r w:rsidR="00DF5684">
        <w:rPr>
          <w:rFonts w:ascii="Times New Roman" w:hAnsi="Times New Roman" w:cs="Times New Roman"/>
          <w:sz w:val="30"/>
          <w:szCs w:val="30"/>
        </w:rPr>
        <w:t>) и посредством микробиологического</w:t>
      </w:r>
      <w:r w:rsidR="00B17EEF">
        <w:rPr>
          <w:rFonts w:ascii="Times New Roman" w:hAnsi="Times New Roman" w:cs="Times New Roman"/>
          <w:sz w:val="30"/>
          <w:szCs w:val="30"/>
        </w:rPr>
        <w:t>,</w:t>
      </w:r>
      <w:r w:rsidR="00DF5684">
        <w:rPr>
          <w:rFonts w:ascii="Times New Roman" w:hAnsi="Times New Roman" w:cs="Times New Roman"/>
          <w:sz w:val="30"/>
          <w:szCs w:val="30"/>
        </w:rPr>
        <w:t xml:space="preserve"> и молекулярно-генетического исследований</w:t>
      </w:r>
      <w:r>
        <w:rPr>
          <w:rFonts w:ascii="Times New Roman" w:hAnsi="Times New Roman" w:cs="Times New Roman"/>
          <w:sz w:val="30"/>
          <w:szCs w:val="30"/>
        </w:rPr>
        <w:t>. По результатам этих исследований возможны 4 варианта.</w:t>
      </w:r>
    </w:p>
    <w:p w:rsidR="007927C3" w:rsidRDefault="007927C3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Pr="007927C3">
        <w:rPr>
          <w:rFonts w:ascii="Times New Roman" w:hAnsi="Times New Roman" w:cs="Times New Roman"/>
          <w:b/>
          <w:sz w:val="30"/>
          <w:szCs w:val="30"/>
        </w:rPr>
        <w:t>варианта «А»</w:t>
      </w:r>
      <w:r>
        <w:rPr>
          <w:rFonts w:ascii="Times New Roman" w:hAnsi="Times New Roman" w:cs="Times New Roman"/>
          <w:sz w:val="30"/>
          <w:szCs w:val="30"/>
        </w:rPr>
        <w:t xml:space="preserve">, когда </w:t>
      </w:r>
      <w:r w:rsidR="00B17EEF">
        <w:rPr>
          <w:rFonts w:ascii="Times New Roman" w:hAnsi="Times New Roman" w:cs="Times New Roman"/>
          <w:sz w:val="30"/>
          <w:szCs w:val="30"/>
        </w:rPr>
        <w:t>микобактерии</w:t>
      </w:r>
      <w:r>
        <w:rPr>
          <w:rFonts w:ascii="Times New Roman" w:hAnsi="Times New Roman" w:cs="Times New Roman"/>
          <w:sz w:val="30"/>
          <w:szCs w:val="30"/>
        </w:rPr>
        <w:t xml:space="preserve"> в мокроте не обнаружены </w:t>
      </w:r>
      <w:r w:rsidR="00B17EEF">
        <w:rPr>
          <w:rFonts w:ascii="Times New Roman" w:hAnsi="Times New Roman" w:cs="Times New Roman"/>
          <w:sz w:val="30"/>
          <w:szCs w:val="30"/>
        </w:rPr>
        <w:t>посредством микробиологического и</w:t>
      </w:r>
      <w:r w:rsidR="00B17EEF">
        <w:rPr>
          <w:rFonts w:ascii="Times New Roman" w:hAnsi="Times New Roman" w:cs="Times New Roman"/>
          <w:sz w:val="30"/>
          <w:szCs w:val="30"/>
        </w:rPr>
        <w:t>\или</w:t>
      </w:r>
      <w:r w:rsidR="00B17EEF">
        <w:rPr>
          <w:rFonts w:ascii="Times New Roman" w:hAnsi="Times New Roman" w:cs="Times New Roman"/>
          <w:sz w:val="30"/>
          <w:szCs w:val="30"/>
        </w:rPr>
        <w:t xml:space="preserve"> молекулярно-генетического исследований</w:t>
      </w:r>
      <w:r w:rsidR="00B17EEF">
        <w:rPr>
          <w:rFonts w:ascii="Times New Roman" w:hAnsi="Times New Roman" w:cs="Times New Roman"/>
          <w:sz w:val="30"/>
          <w:szCs w:val="30"/>
        </w:rPr>
        <w:t>,</w:t>
      </w:r>
      <w:r w:rsidR="00B17EE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при рентгенологическом обследовании выявлены ранее не регистрируемые изменения со стороны органов дыхания, пациенту необходимо провести неспецифическую тест-терапию в течение 10-14 дней.</w:t>
      </w:r>
    </w:p>
    <w:p w:rsidR="00D81BC4" w:rsidRDefault="00EB61F5" w:rsidP="00D8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Данной категории пациентов с целью тест-терапии не следует назначать антибиотики, обладающие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антимикобактериальной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активностью (</w:t>
      </w:r>
      <w:proofErr w:type="spellStart"/>
      <w:r>
        <w:rPr>
          <w:rFonts w:ascii="Times New Roman" w:hAnsi="Times New Roman" w:cs="Times New Roman"/>
          <w:sz w:val="30"/>
          <w:szCs w:val="30"/>
        </w:rPr>
        <w:t>рифампицин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стрептомицин,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канамицин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амикацин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ломефлоксацин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офлоксацин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левофлоксацин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моксифлоксацин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гатифлоксацин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линезолид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  <w:r w:rsidR="00D81BC4" w:rsidRPr="00D81B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1BC4" w:rsidRDefault="00D81BC4" w:rsidP="00D8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выявлении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бронхообструктивной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патологии пациент направляется на консультацию к пульмонологу для установления </w:t>
      </w:r>
      <w:r>
        <w:rPr>
          <w:rFonts w:ascii="Times New Roman" w:hAnsi="Times New Roman" w:cs="Times New Roman"/>
          <w:sz w:val="30"/>
          <w:szCs w:val="30"/>
        </w:rPr>
        <w:lastRenderedPageBreak/>
        <w:t>клинического диагноза ХОБЛ, бронхиальной астмы или других заболеваний органов дыхания.</w:t>
      </w:r>
    </w:p>
    <w:p w:rsidR="00D81BC4" w:rsidRDefault="00D81BC4" w:rsidP="00D8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нормальной функции внешнего дыхания причиной кашля может быть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нереспираторная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патология, например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гастро-эозофагальная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рефлюксная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болезнь (ГЭРБ), повышение стимуляции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EB61F5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vagus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, раздражение плевры или диафрагмы, психогенный фактор.</w:t>
      </w:r>
    </w:p>
    <w:p w:rsidR="00EB61F5" w:rsidRDefault="00D81BC4" w:rsidP="00D81B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B61F5">
        <w:rPr>
          <w:rFonts w:ascii="Times New Roman" w:hAnsi="Times New Roman" w:cs="Times New Roman"/>
          <w:sz w:val="30"/>
          <w:szCs w:val="30"/>
        </w:rPr>
        <w:t>При полном или значительном рассасывании воспалительных изменений в легких, улучшении общего состояния пациента, следует трактовать выявленные изменения как пневмонию и продолжить наблюдение (и/или лечение) в общей лечебной сети.</w:t>
      </w:r>
    </w:p>
    <w:p w:rsidR="00EB61F5" w:rsidRDefault="00EB61F5" w:rsidP="00D8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отсутствия или незначительной клинико-рентгенологической динамики следует</w:t>
      </w:r>
      <w:r w:rsidR="00B17EEF">
        <w:rPr>
          <w:rFonts w:ascii="Times New Roman" w:hAnsi="Times New Roman" w:cs="Times New Roman"/>
          <w:sz w:val="30"/>
          <w:szCs w:val="30"/>
        </w:rPr>
        <w:t xml:space="preserve"> направить пациента на консультацию к врачу фтизиатру,</w:t>
      </w:r>
      <w:r>
        <w:rPr>
          <w:rFonts w:ascii="Times New Roman" w:hAnsi="Times New Roman" w:cs="Times New Roman"/>
          <w:sz w:val="30"/>
          <w:szCs w:val="30"/>
        </w:rPr>
        <w:t xml:space="preserve"> дополни</w:t>
      </w:r>
      <w:r w:rsidR="00DF36ED">
        <w:rPr>
          <w:rFonts w:ascii="Times New Roman" w:hAnsi="Times New Roman" w:cs="Times New Roman"/>
          <w:sz w:val="30"/>
          <w:szCs w:val="30"/>
        </w:rPr>
        <w:t>тельно сдать 2 образца индуцированной мокроты</w:t>
      </w:r>
      <w:r>
        <w:rPr>
          <w:rFonts w:ascii="Times New Roman" w:hAnsi="Times New Roman" w:cs="Times New Roman"/>
          <w:sz w:val="30"/>
          <w:szCs w:val="30"/>
        </w:rPr>
        <w:t xml:space="preserve"> для выявления МБТ</w:t>
      </w:r>
      <w:r w:rsidR="00B17EEF">
        <w:rPr>
          <w:rFonts w:ascii="Times New Roman" w:hAnsi="Times New Roman" w:cs="Times New Roman"/>
          <w:sz w:val="30"/>
          <w:szCs w:val="30"/>
        </w:rPr>
        <w:t xml:space="preserve">. Первый образец мокроты </w:t>
      </w:r>
      <w:r w:rsidR="00DF36ED">
        <w:rPr>
          <w:rFonts w:ascii="Times New Roman" w:hAnsi="Times New Roman" w:cs="Times New Roman"/>
          <w:sz w:val="30"/>
          <w:szCs w:val="30"/>
        </w:rPr>
        <w:t xml:space="preserve">направляется на микроскопию, </w:t>
      </w:r>
      <w:proofErr w:type="spellStart"/>
      <w:r w:rsidR="00DF36ED">
        <w:rPr>
          <w:rFonts w:ascii="Times New Roman" w:hAnsi="Times New Roman" w:cs="Times New Roman"/>
          <w:sz w:val="30"/>
          <w:szCs w:val="30"/>
          <w:lang w:val="en-US"/>
        </w:rPr>
        <w:t>XpertMTB</w:t>
      </w:r>
      <w:proofErr w:type="spellEnd"/>
      <w:r w:rsidR="00DF36ED" w:rsidRPr="00DF36ED">
        <w:rPr>
          <w:rFonts w:ascii="Times New Roman" w:hAnsi="Times New Roman" w:cs="Times New Roman"/>
          <w:sz w:val="30"/>
          <w:szCs w:val="30"/>
        </w:rPr>
        <w:t>\</w:t>
      </w:r>
      <w:r w:rsidR="00DF36ED">
        <w:rPr>
          <w:rFonts w:ascii="Times New Roman" w:hAnsi="Times New Roman" w:cs="Times New Roman"/>
          <w:sz w:val="30"/>
          <w:szCs w:val="30"/>
          <w:lang w:val="en-US"/>
        </w:rPr>
        <w:t>RIF</w:t>
      </w:r>
      <w:r w:rsidR="00DF36ED">
        <w:rPr>
          <w:rFonts w:ascii="Times New Roman" w:hAnsi="Times New Roman" w:cs="Times New Roman"/>
          <w:sz w:val="30"/>
          <w:szCs w:val="30"/>
        </w:rPr>
        <w:t>, посев на жидкой и плотной средах,</w:t>
      </w:r>
      <w:r w:rsidR="00DF36ED" w:rsidRPr="00DF36ED">
        <w:rPr>
          <w:rFonts w:ascii="Times New Roman" w:hAnsi="Times New Roman" w:cs="Times New Roman"/>
          <w:sz w:val="30"/>
          <w:szCs w:val="30"/>
        </w:rPr>
        <w:t xml:space="preserve"> </w:t>
      </w:r>
      <w:r w:rsidR="00DF36ED">
        <w:rPr>
          <w:rFonts w:ascii="Times New Roman" w:hAnsi="Times New Roman" w:cs="Times New Roman"/>
          <w:sz w:val="30"/>
          <w:szCs w:val="30"/>
          <w:lang w:val="en-US"/>
        </w:rPr>
        <w:t>LPA</w:t>
      </w:r>
      <w:r w:rsidR="00DF36ED">
        <w:rPr>
          <w:rFonts w:ascii="Times New Roman" w:hAnsi="Times New Roman" w:cs="Times New Roman"/>
          <w:sz w:val="30"/>
          <w:szCs w:val="30"/>
        </w:rPr>
        <w:t>. Второй образец направляется на микроскопию и посев\ТЛЧ на жидкой и плотной средах.</w:t>
      </w:r>
      <w:r w:rsidR="00D81B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Дальнейшая тактика ведения пациента зависит от результатов проведенных обследований и консультаций.</w:t>
      </w:r>
    </w:p>
    <w:p w:rsidR="00EB61F5" w:rsidRDefault="00EB61F5" w:rsidP="00D8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высевании возбудителя туберкулеза, обнаружения ВИЧ-инфекции паци</w:t>
      </w:r>
      <w:r w:rsidR="00D81BC4">
        <w:rPr>
          <w:rFonts w:ascii="Times New Roman" w:hAnsi="Times New Roman" w:cs="Times New Roman"/>
          <w:sz w:val="30"/>
          <w:szCs w:val="30"/>
        </w:rPr>
        <w:t>ент направляется на лечение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81BC4">
        <w:rPr>
          <w:rFonts w:ascii="Times New Roman" w:hAnsi="Times New Roman" w:cs="Times New Roman"/>
          <w:sz w:val="30"/>
          <w:szCs w:val="30"/>
        </w:rPr>
        <w:t>УЗГОКЦ «Фтизиатрия»</w:t>
      </w:r>
      <w:r w:rsidR="00D81BC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где могут устанавливаться диагнозы туберкулеза, сочетанной инфекции (ТБ/ВИЧ) и/или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микобактериоза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EB61F5" w:rsidRDefault="00252670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затруднениях с диагнозом в дальнейшем проводится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дообследование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(бронхоскопия, компьютерная томография,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видеоторакоскопия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биопсией легких) с последующей консультацией узкопрофильных специалистов для ве</w:t>
      </w:r>
      <w:r w:rsidR="00D81BC4">
        <w:rPr>
          <w:rFonts w:ascii="Times New Roman" w:hAnsi="Times New Roman" w:cs="Times New Roman"/>
          <w:sz w:val="30"/>
          <w:szCs w:val="30"/>
        </w:rPr>
        <w:t>рификации легочного заболевания, на базе УЗГОКЦ «Фтизиатрия»</w:t>
      </w:r>
    </w:p>
    <w:p w:rsidR="00252670" w:rsidRDefault="00252670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</w:t>
      </w:r>
      <w:r w:rsidRPr="00252670">
        <w:rPr>
          <w:rFonts w:ascii="Times New Roman" w:hAnsi="Times New Roman" w:cs="Times New Roman"/>
          <w:b/>
          <w:sz w:val="30"/>
          <w:szCs w:val="30"/>
        </w:rPr>
        <w:t>варианта «Б»</w:t>
      </w:r>
      <w:r>
        <w:rPr>
          <w:rFonts w:ascii="Times New Roman" w:hAnsi="Times New Roman" w:cs="Times New Roman"/>
          <w:sz w:val="30"/>
          <w:szCs w:val="30"/>
        </w:rPr>
        <w:t>, когда у пациента с характерными для тубе</w:t>
      </w:r>
      <w:r w:rsidR="00554595">
        <w:rPr>
          <w:rFonts w:ascii="Times New Roman" w:hAnsi="Times New Roman" w:cs="Times New Roman"/>
          <w:sz w:val="30"/>
          <w:szCs w:val="30"/>
        </w:rPr>
        <w:t>ркулеза жалобами не выявлено ре</w:t>
      </w:r>
      <w:r>
        <w:rPr>
          <w:rFonts w:ascii="Times New Roman" w:hAnsi="Times New Roman" w:cs="Times New Roman"/>
          <w:sz w:val="30"/>
          <w:szCs w:val="30"/>
        </w:rPr>
        <w:t>нтгенологических изменений со стороны органов дыхания и не обнаружено кислотоустойчивых бактерий в мокроте, причинами кашля и др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угих симптомов могут быть острый бронхит (затяжное течение) или воспалительные заболевания верхних дыхательный путей. При исключении данной патологии пациенту назначаются дополнительные исследования, рекомендуемые для пациентов с отсутствием клинико-рентгенологической динамики на фоне назначения антибиотиков широкого спектра действия с последующим алгоритмом действия в соответствии с вариантом «А». Использование указанный дополнительных методов обследования позволяет выявить (или исключить) патологический,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>. специфический процесс в органах дыхания (в легких, внутригрудных лимфоузлах и бронхиальном дереве) даже при кажущемся отсутствии изменений на рентгенограмме грудной клетки.</w:t>
      </w:r>
    </w:p>
    <w:p w:rsidR="00554595" w:rsidRDefault="00252670" w:rsidP="0055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 </w:t>
      </w:r>
      <w:r w:rsidRPr="00252670">
        <w:rPr>
          <w:rFonts w:ascii="Times New Roman" w:hAnsi="Times New Roman" w:cs="Times New Roman"/>
          <w:b/>
          <w:sz w:val="30"/>
          <w:szCs w:val="30"/>
        </w:rPr>
        <w:t>вариантах «В» и «Г»</w:t>
      </w:r>
      <w:r>
        <w:rPr>
          <w:rFonts w:ascii="Times New Roman" w:hAnsi="Times New Roman" w:cs="Times New Roman"/>
          <w:sz w:val="30"/>
          <w:szCs w:val="30"/>
        </w:rPr>
        <w:t>, когда у пациента в мокр</w:t>
      </w:r>
      <w:r w:rsidR="00554595">
        <w:rPr>
          <w:rFonts w:ascii="Times New Roman" w:hAnsi="Times New Roman" w:cs="Times New Roman"/>
          <w:sz w:val="30"/>
          <w:szCs w:val="30"/>
        </w:rPr>
        <w:t>оте выделены МБТ</w:t>
      </w:r>
      <w:r>
        <w:rPr>
          <w:rFonts w:ascii="Times New Roman" w:hAnsi="Times New Roman" w:cs="Times New Roman"/>
          <w:sz w:val="30"/>
          <w:szCs w:val="30"/>
        </w:rPr>
        <w:t xml:space="preserve"> (при наличии рентгенологически видимых </w:t>
      </w:r>
      <w:r w:rsidR="00554595">
        <w:rPr>
          <w:rFonts w:ascii="Times New Roman" w:hAnsi="Times New Roman" w:cs="Times New Roman"/>
          <w:sz w:val="30"/>
          <w:szCs w:val="30"/>
        </w:rPr>
        <w:t>изменений в</w:t>
      </w:r>
      <w:r>
        <w:rPr>
          <w:rFonts w:ascii="Times New Roman" w:hAnsi="Times New Roman" w:cs="Times New Roman"/>
          <w:sz w:val="30"/>
          <w:szCs w:val="30"/>
        </w:rPr>
        <w:t xml:space="preserve"> легких или даже при их отсутствии), необходимо напр</w:t>
      </w:r>
      <w:r w:rsidR="00554595">
        <w:rPr>
          <w:rFonts w:ascii="Times New Roman" w:hAnsi="Times New Roman" w:cs="Times New Roman"/>
          <w:sz w:val="30"/>
          <w:szCs w:val="30"/>
        </w:rPr>
        <w:t>авить его на консультацию к врачу фтизиатру с дальнейшим направлением лечение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54595">
        <w:rPr>
          <w:rFonts w:ascii="Times New Roman" w:hAnsi="Times New Roman" w:cs="Times New Roman"/>
          <w:sz w:val="30"/>
          <w:szCs w:val="30"/>
        </w:rPr>
        <w:t>УЗГОКЦ «Фтизиатрия»</w:t>
      </w:r>
      <w:r w:rsidR="00554595">
        <w:rPr>
          <w:rFonts w:ascii="Times New Roman" w:hAnsi="Times New Roman" w:cs="Times New Roman"/>
          <w:sz w:val="30"/>
          <w:szCs w:val="30"/>
        </w:rPr>
        <w:t>.</w:t>
      </w:r>
    </w:p>
    <w:p w:rsidR="00252670" w:rsidRPr="00EB61F5" w:rsidRDefault="00252670" w:rsidP="0079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диагностики ТБ у беременных женщин не должны включать рентгенологическое обследование, в особенности в течение 1-го триместра беременности.</w:t>
      </w:r>
    </w:p>
    <w:p w:rsidR="007F25F6" w:rsidRDefault="007F25F6" w:rsidP="007F25F6">
      <w:pPr>
        <w:tabs>
          <w:tab w:val="left" w:pos="1134"/>
          <w:tab w:val="left" w:pos="6804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F25F6" w:rsidRPr="007F25F6" w:rsidRDefault="007F25F6" w:rsidP="007F25F6">
      <w:pPr>
        <w:tabs>
          <w:tab w:val="left" w:pos="1134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главного врача </w:t>
      </w:r>
      <w:r>
        <w:rPr>
          <w:rFonts w:ascii="Times New Roman" w:hAnsi="Times New Roman" w:cs="Times New Roman"/>
          <w:sz w:val="30"/>
          <w:szCs w:val="30"/>
        </w:rPr>
        <w:br/>
        <w:t>по медицинской части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Т.Г.Санукевич</w:t>
      </w:r>
      <w:proofErr w:type="spellEnd"/>
    </w:p>
    <w:sectPr w:rsidR="007F25F6" w:rsidRPr="007F25F6" w:rsidSect="007F25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A1A"/>
    <w:multiLevelType w:val="hybridMultilevel"/>
    <w:tmpl w:val="E1E229C2"/>
    <w:lvl w:ilvl="0" w:tplc="9C0E3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2C4E35"/>
    <w:multiLevelType w:val="hybridMultilevel"/>
    <w:tmpl w:val="F42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8DC"/>
    <w:multiLevelType w:val="hybridMultilevel"/>
    <w:tmpl w:val="8EFAB452"/>
    <w:lvl w:ilvl="0" w:tplc="76AAE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9"/>
    <w:rsid w:val="00002BA3"/>
    <w:rsid w:val="00003FB3"/>
    <w:rsid w:val="00014318"/>
    <w:rsid w:val="00017680"/>
    <w:rsid w:val="00025DF8"/>
    <w:rsid w:val="000274C8"/>
    <w:rsid w:val="00027736"/>
    <w:rsid w:val="000314D7"/>
    <w:rsid w:val="00034ED7"/>
    <w:rsid w:val="000411BB"/>
    <w:rsid w:val="00042334"/>
    <w:rsid w:val="00042740"/>
    <w:rsid w:val="0004638C"/>
    <w:rsid w:val="0006338D"/>
    <w:rsid w:val="00067928"/>
    <w:rsid w:val="00070F28"/>
    <w:rsid w:val="0009315A"/>
    <w:rsid w:val="00093F58"/>
    <w:rsid w:val="000A1DF1"/>
    <w:rsid w:val="000B56A2"/>
    <w:rsid w:val="000B6C4A"/>
    <w:rsid w:val="000B7B39"/>
    <w:rsid w:val="000D1920"/>
    <w:rsid w:val="000D256D"/>
    <w:rsid w:val="000D6B90"/>
    <w:rsid w:val="000E080A"/>
    <w:rsid w:val="000E0F82"/>
    <w:rsid w:val="000E12A8"/>
    <w:rsid w:val="000E173D"/>
    <w:rsid w:val="000E3699"/>
    <w:rsid w:val="000F7811"/>
    <w:rsid w:val="00100CE8"/>
    <w:rsid w:val="00101971"/>
    <w:rsid w:val="00107FAA"/>
    <w:rsid w:val="00122B80"/>
    <w:rsid w:val="00132E5E"/>
    <w:rsid w:val="001349BE"/>
    <w:rsid w:val="0014423D"/>
    <w:rsid w:val="001446DC"/>
    <w:rsid w:val="00152317"/>
    <w:rsid w:val="00152F3C"/>
    <w:rsid w:val="00162038"/>
    <w:rsid w:val="001712DF"/>
    <w:rsid w:val="001870CE"/>
    <w:rsid w:val="0019000B"/>
    <w:rsid w:val="001D3743"/>
    <w:rsid w:val="001D5E75"/>
    <w:rsid w:val="001E4D1C"/>
    <w:rsid w:val="001E6217"/>
    <w:rsid w:val="001F5C67"/>
    <w:rsid w:val="001F649E"/>
    <w:rsid w:val="00200261"/>
    <w:rsid w:val="00203539"/>
    <w:rsid w:val="00203761"/>
    <w:rsid w:val="0021760E"/>
    <w:rsid w:val="00226CAB"/>
    <w:rsid w:val="00227200"/>
    <w:rsid w:val="00231163"/>
    <w:rsid w:val="00242B2A"/>
    <w:rsid w:val="00245CFF"/>
    <w:rsid w:val="0025137A"/>
    <w:rsid w:val="00252670"/>
    <w:rsid w:val="00260CA5"/>
    <w:rsid w:val="00263355"/>
    <w:rsid w:val="002744DE"/>
    <w:rsid w:val="002752F5"/>
    <w:rsid w:val="002878CD"/>
    <w:rsid w:val="00291378"/>
    <w:rsid w:val="002C15AC"/>
    <w:rsid w:val="002C36B5"/>
    <w:rsid w:val="002C5A9E"/>
    <w:rsid w:val="002D60C1"/>
    <w:rsid w:val="002E53EE"/>
    <w:rsid w:val="002F3A8D"/>
    <w:rsid w:val="00300DA0"/>
    <w:rsid w:val="00303D71"/>
    <w:rsid w:val="003122AF"/>
    <w:rsid w:val="00330C09"/>
    <w:rsid w:val="003440D6"/>
    <w:rsid w:val="00350CF2"/>
    <w:rsid w:val="00353460"/>
    <w:rsid w:val="0036044A"/>
    <w:rsid w:val="003606D1"/>
    <w:rsid w:val="00377282"/>
    <w:rsid w:val="00383C37"/>
    <w:rsid w:val="00385418"/>
    <w:rsid w:val="00387F58"/>
    <w:rsid w:val="003911DF"/>
    <w:rsid w:val="003929FA"/>
    <w:rsid w:val="003930A0"/>
    <w:rsid w:val="003950F2"/>
    <w:rsid w:val="00395D38"/>
    <w:rsid w:val="003964AD"/>
    <w:rsid w:val="003A441B"/>
    <w:rsid w:val="003B42CA"/>
    <w:rsid w:val="003B48EF"/>
    <w:rsid w:val="003B5E6D"/>
    <w:rsid w:val="003B660B"/>
    <w:rsid w:val="003C323B"/>
    <w:rsid w:val="003C51E5"/>
    <w:rsid w:val="003D1AB6"/>
    <w:rsid w:val="003E1E88"/>
    <w:rsid w:val="003E6F49"/>
    <w:rsid w:val="00403193"/>
    <w:rsid w:val="00404BBF"/>
    <w:rsid w:val="00445863"/>
    <w:rsid w:val="00447B9F"/>
    <w:rsid w:val="00460240"/>
    <w:rsid w:val="00462EA3"/>
    <w:rsid w:val="00482601"/>
    <w:rsid w:val="004A37F8"/>
    <w:rsid w:val="004B076D"/>
    <w:rsid w:val="004B501E"/>
    <w:rsid w:val="004B6618"/>
    <w:rsid w:val="004B6BA5"/>
    <w:rsid w:val="004C4C0B"/>
    <w:rsid w:val="004C70E2"/>
    <w:rsid w:val="004D2CD5"/>
    <w:rsid w:val="004D6A47"/>
    <w:rsid w:val="004E19F3"/>
    <w:rsid w:val="004F22A5"/>
    <w:rsid w:val="004F3050"/>
    <w:rsid w:val="00504380"/>
    <w:rsid w:val="00507093"/>
    <w:rsid w:val="0052728F"/>
    <w:rsid w:val="005305AE"/>
    <w:rsid w:val="00531F29"/>
    <w:rsid w:val="00532435"/>
    <w:rsid w:val="005341BC"/>
    <w:rsid w:val="00545875"/>
    <w:rsid w:val="00545CB9"/>
    <w:rsid w:val="00546D32"/>
    <w:rsid w:val="00554083"/>
    <w:rsid w:val="00554595"/>
    <w:rsid w:val="005576DA"/>
    <w:rsid w:val="00557854"/>
    <w:rsid w:val="005645B3"/>
    <w:rsid w:val="00570362"/>
    <w:rsid w:val="0057483B"/>
    <w:rsid w:val="005818A0"/>
    <w:rsid w:val="00585625"/>
    <w:rsid w:val="00585B35"/>
    <w:rsid w:val="0059651D"/>
    <w:rsid w:val="005A47B7"/>
    <w:rsid w:val="005B1506"/>
    <w:rsid w:val="005B20D2"/>
    <w:rsid w:val="005C11E5"/>
    <w:rsid w:val="005C6F65"/>
    <w:rsid w:val="005D2262"/>
    <w:rsid w:val="005E3EFD"/>
    <w:rsid w:val="005E447E"/>
    <w:rsid w:val="005E4E89"/>
    <w:rsid w:val="005E59A2"/>
    <w:rsid w:val="005F2485"/>
    <w:rsid w:val="005F6BF7"/>
    <w:rsid w:val="00604E9A"/>
    <w:rsid w:val="00605ADE"/>
    <w:rsid w:val="00605F7D"/>
    <w:rsid w:val="00614D5C"/>
    <w:rsid w:val="00617227"/>
    <w:rsid w:val="00627850"/>
    <w:rsid w:val="006554A0"/>
    <w:rsid w:val="006562E8"/>
    <w:rsid w:val="006578AA"/>
    <w:rsid w:val="006714D6"/>
    <w:rsid w:val="0068798C"/>
    <w:rsid w:val="006B4710"/>
    <w:rsid w:val="006B5BFF"/>
    <w:rsid w:val="006C1FFE"/>
    <w:rsid w:val="006C2F22"/>
    <w:rsid w:val="006E40E9"/>
    <w:rsid w:val="006E4D25"/>
    <w:rsid w:val="006F2241"/>
    <w:rsid w:val="006F3B41"/>
    <w:rsid w:val="0070178F"/>
    <w:rsid w:val="00703A89"/>
    <w:rsid w:val="007051FA"/>
    <w:rsid w:val="00714449"/>
    <w:rsid w:val="00720694"/>
    <w:rsid w:val="00723710"/>
    <w:rsid w:val="0072586C"/>
    <w:rsid w:val="00735A7A"/>
    <w:rsid w:val="00736F57"/>
    <w:rsid w:val="00740E50"/>
    <w:rsid w:val="007517FF"/>
    <w:rsid w:val="00752EA9"/>
    <w:rsid w:val="0076673F"/>
    <w:rsid w:val="00784CBE"/>
    <w:rsid w:val="0079216F"/>
    <w:rsid w:val="007927C3"/>
    <w:rsid w:val="007A1B46"/>
    <w:rsid w:val="007A7716"/>
    <w:rsid w:val="007B3D1B"/>
    <w:rsid w:val="007B625F"/>
    <w:rsid w:val="007C14BF"/>
    <w:rsid w:val="007C1ADC"/>
    <w:rsid w:val="007C531B"/>
    <w:rsid w:val="007C63F1"/>
    <w:rsid w:val="007D1287"/>
    <w:rsid w:val="007D3580"/>
    <w:rsid w:val="007D3D8B"/>
    <w:rsid w:val="007D5EE5"/>
    <w:rsid w:val="007E5799"/>
    <w:rsid w:val="007F25F6"/>
    <w:rsid w:val="007F4486"/>
    <w:rsid w:val="00817476"/>
    <w:rsid w:val="008242F4"/>
    <w:rsid w:val="00835039"/>
    <w:rsid w:val="008375A3"/>
    <w:rsid w:val="008417D0"/>
    <w:rsid w:val="008506E0"/>
    <w:rsid w:val="00850C39"/>
    <w:rsid w:val="008524D7"/>
    <w:rsid w:val="008529DC"/>
    <w:rsid w:val="0085789F"/>
    <w:rsid w:val="00860501"/>
    <w:rsid w:val="00866397"/>
    <w:rsid w:val="0087172B"/>
    <w:rsid w:val="00885350"/>
    <w:rsid w:val="00897241"/>
    <w:rsid w:val="008A4C0C"/>
    <w:rsid w:val="008B1ECD"/>
    <w:rsid w:val="008B29F1"/>
    <w:rsid w:val="008B2CBC"/>
    <w:rsid w:val="008B3BE6"/>
    <w:rsid w:val="008C0B21"/>
    <w:rsid w:val="008C2389"/>
    <w:rsid w:val="008D7243"/>
    <w:rsid w:val="008E2C36"/>
    <w:rsid w:val="008E3750"/>
    <w:rsid w:val="008E48EB"/>
    <w:rsid w:val="008E629F"/>
    <w:rsid w:val="00902E08"/>
    <w:rsid w:val="00913429"/>
    <w:rsid w:val="00914A2A"/>
    <w:rsid w:val="009237C3"/>
    <w:rsid w:val="00923E69"/>
    <w:rsid w:val="00931866"/>
    <w:rsid w:val="009340A6"/>
    <w:rsid w:val="00935615"/>
    <w:rsid w:val="00937928"/>
    <w:rsid w:val="0098695F"/>
    <w:rsid w:val="00986FF7"/>
    <w:rsid w:val="00993AA7"/>
    <w:rsid w:val="009A5109"/>
    <w:rsid w:val="009B2B28"/>
    <w:rsid w:val="009B2E17"/>
    <w:rsid w:val="009B58E8"/>
    <w:rsid w:val="009E1517"/>
    <w:rsid w:val="009E391D"/>
    <w:rsid w:val="009E3E67"/>
    <w:rsid w:val="009F4614"/>
    <w:rsid w:val="00A07A40"/>
    <w:rsid w:val="00A25089"/>
    <w:rsid w:val="00A25173"/>
    <w:rsid w:val="00A274E2"/>
    <w:rsid w:val="00A32417"/>
    <w:rsid w:val="00A33AD3"/>
    <w:rsid w:val="00A34F20"/>
    <w:rsid w:val="00A354DC"/>
    <w:rsid w:val="00A37936"/>
    <w:rsid w:val="00A447E8"/>
    <w:rsid w:val="00A46C87"/>
    <w:rsid w:val="00A50FFE"/>
    <w:rsid w:val="00A54398"/>
    <w:rsid w:val="00A70B01"/>
    <w:rsid w:val="00A7377B"/>
    <w:rsid w:val="00A76AD4"/>
    <w:rsid w:val="00A76BA4"/>
    <w:rsid w:val="00A82DE6"/>
    <w:rsid w:val="00AA30CA"/>
    <w:rsid w:val="00AB76D7"/>
    <w:rsid w:val="00AC16CD"/>
    <w:rsid w:val="00AC3E4D"/>
    <w:rsid w:val="00AD1E55"/>
    <w:rsid w:val="00AE1DC2"/>
    <w:rsid w:val="00AE534A"/>
    <w:rsid w:val="00AF5B23"/>
    <w:rsid w:val="00B030B5"/>
    <w:rsid w:val="00B034B5"/>
    <w:rsid w:val="00B03DF0"/>
    <w:rsid w:val="00B06C72"/>
    <w:rsid w:val="00B07F69"/>
    <w:rsid w:val="00B12B27"/>
    <w:rsid w:val="00B15652"/>
    <w:rsid w:val="00B15B6F"/>
    <w:rsid w:val="00B16DE2"/>
    <w:rsid w:val="00B17EEF"/>
    <w:rsid w:val="00B26028"/>
    <w:rsid w:val="00B30481"/>
    <w:rsid w:val="00B33D2F"/>
    <w:rsid w:val="00B51466"/>
    <w:rsid w:val="00B57820"/>
    <w:rsid w:val="00B76DDA"/>
    <w:rsid w:val="00B83D8A"/>
    <w:rsid w:val="00B84A08"/>
    <w:rsid w:val="00B8600C"/>
    <w:rsid w:val="00B957A6"/>
    <w:rsid w:val="00B95CB9"/>
    <w:rsid w:val="00B9731F"/>
    <w:rsid w:val="00BA09BB"/>
    <w:rsid w:val="00BA7F7E"/>
    <w:rsid w:val="00BB0FF4"/>
    <w:rsid w:val="00BB5430"/>
    <w:rsid w:val="00BC3802"/>
    <w:rsid w:val="00BC53F7"/>
    <w:rsid w:val="00BD434C"/>
    <w:rsid w:val="00BD4553"/>
    <w:rsid w:val="00BE2082"/>
    <w:rsid w:val="00BF5F5E"/>
    <w:rsid w:val="00BF6D25"/>
    <w:rsid w:val="00C04B87"/>
    <w:rsid w:val="00C07456"/>
    <w:rsid w:val="00C16635"/>
    <w:rsid w:val="00C16BD3"/>
    <w:rsid w:val="00C41B6B"/>
    <w:rsid w:val="00C63A28"/>
    <w:rsid w:val="00C67A9D"/>
    <w:rsid w:val="00C73146"/>
    <w:rsid w:val="00C74F34"/>
    <w:rsid w:val="00C818B5"/>
    <w:rsid w:val="00C85BA3"/>
    <w:rsid w:val="00C87F6D"/>
    <w:rsid w:val="00C908A7"/>
    <w:rsid w:val="00C92023"/>
    <w:rsid w:val="00C94D1F"/>
    <w:rsid w:val="00CA0722"/>
    <w:rsid w:val="00CA6ED8"/>
    <w:rsid w:val="00CB6285"/>
    <w:rsid w:val="00CB6629"/>
    <w:rsid w:val="00CC6A00"/>
    <w:rsid w:val="00CD297B"/>
    <w:rsid w:val="00CE1972"/>
    <w:rsid w:val="00CE7EC8"/>
    <w:rsid w:val="00CF54B3"/>
    <w:rsid w:val="00D0577C"/>
    <w:rsid w:val="00D1396F"/>
    <w:rsid w:val="00D22F3D"/>
    <w:rsid w:val="00D5215A"/>
    <w:rsid w:val="00D5586B"/>
    <w:rsid w:val="00D66166"/>
    <w:rsid w:val="00D66878"/>
    <w:rsid w:val="00D81BC4"/>
    <w:rsid w:val="00D823CE"/>
    <w:rsid w:val="00D868CA"/>
    <w:rsid w:val="00D87704"/>
    <w:rsid w:val="00D95E30"/>
    <w:rsid w:val="00DA18EB"/>
    <w:rsid w:val="00DB4BCB"/>
    <w:rsid w:val="00DB54F5"/>
    <w:rsid w:val="00DC1B12"/>
    <w:rsid w:val="00DC1E77"/>
    <w:rsid w:val="00DC2E50"/>
    <w:rsid w:val="00DD07CF"/>
    <w:rsid w:val="00DD5AFC"/>
    <w:rsid w:val="00DE68F2"/>
    <w:rsid w:val="00DF36ED"/>
    <w:rsid w:val="00DF5684"/>
    <w:rsid w:val="00E17E87"/>
    <w:rsid w:val="00E2387D"/>
    <w:rsid w:val="00E27D43"/>
    <w:rsid w:val="00E300CF"/>
    <w:rsid w:val="00E4752E"/>
    <w:rsid w:val="00E50F47"/>
    <w:rsid w:val="00E531B3"/>
    <w:rsid w:val="00E5443A"/>
    <w:rsid w:val="00E64447"/>
    <w:rsid w:val="00E65232"/>
    <w:rsid w:val="00E73C71"/>
    <w:rsid w:val="00EA0393"/>
    <w:rsid w:val="00EB134C"/>
    <w:rsid w:val="00EB19DA"/>
    <w:rsid w:val="00EB2232"/>
    <w:rsid w:val="00EB467E"/>
    <w:rsid w:val="00EB61F5"/>
    <w:rsid w:val="00EC00D9"/>
    <w:rsid w:val="00EC6055"/>
    <w:rsid w:val="00ED2EFE"/>
    <w:rsid w:val="00ED796A"/>
    <w:rsid w:val="00EF4D33"/>
    <w:rsid w:val="00F0387F"/>
    <w:rsid w:val="00F06113"/>
    <w:rsid w:val="00F07D06"/>
    <w:rsid w:val="00F11C54"/>
    <w:rsid w:val="00F2085A"/>
    <w:rsid w:val="00F22710"/>
    <w:rsid w:val="00F32089"/>
    <w:rsid w:val="00F32A39"/>
    <w:rsid w:val="00F33A3F"/>
    <w:rsid w:val="00F354E0"/>
    <w:rsid w:val="00F4224C"/>
    <w:rsid w:val="00F560A8"/>
    <w:rsid w:val="00FA0D97"/>
    <w:rsid w:val="00FA75A8"/>
    <w:rsid w:val="00FB03BC"/>
    <w:rsid w:val="00FB18E0"/>
    <w:rsid w:val="00FB3AA2"/>
    <w:rsid w:val="00FB6238"/>
    <w:rsid w:val="00FB7ABE"/>
    <w:rsid w:val="00FB7E8F"/>
    <w:rsid w:val="00FC2E1A"/>
    <w:rsid w:val="00FD5171"/>
    <w:rsid w:val="00FD5A9C"/>
    <w:rsid w:val="00FE7BFD"/>
    <w:rsid w:val="00FF155E"/>
    <w:rsid w:val="00FF2221"/>
    <w:rsid w:val="00FF2AB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2D5E"/>
  <w15:docId w15:val="{5D4D5F74-91E8-4C89-9999-8175920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sanukevich</cp:lastModifiedBy>
  <cp:revision>4</cp:revision>
  <cp:lastPrinted>2019-01-10T13:54:00Z</cp:lastPrinted>
  <dcterms:created xsi:type="dcterms:W3CDTF">2019-01-21T10:27:00Z</dcterms:created>
  <dcterms:modified xsi:type="dcterms:W3CDTF">2019-01-21T13:26:00Z</dcterms:modified>
</cp:coreProperties>
</file>